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C02A" w14:textId="77777777" w:rsidR="008A04C7" w:rsidRPr="004828FD" w:rsidRDefault="008A04C7" w:rsidP="008A04C7">
      <w:pPr>
        <w:spacing w:after="0"/>
        <w:rPr>
          <w:b/>
          <w:bCs/>
          <w:sz w:val="28"/>
          <w:szCs w:val="28"/>
        </w:rPr>
      </w:pPr>
      <w:r>
        <w:rPr>
          <w:b/>
          <w:bCs/>
          <w:sz w:val="28"/>
          <w:szCs w:val="28"/>
        </w:rPr>
        <w:t>Care Act f</w:t>
      </w:r>
      <w:r w:rsidRPr="005D6255">
        <w:rPr>
          <w:b/>
          <w:bCs/>
          <w:sz w:val="28"/>
          <w:szCs w:val="28"/>
        </w:rPr>
        <w:t>actsheet 3</w:t>
      </w:r>
      <w:r>
        <w:rPr>
          <w:b/>
          <w:bCs/>
          <w:sz w:val="28"/>
          <w:szCs w:val="28"/>
        </w:rPr>
        <w:t xml:space="preserve"> - </w:t>
      </w:r>
      <w:r w:rsidRPr="005D6255">
        <w:rPr>
          <w:b/>
          <w:bCs/>
          <w:sz w:val="28"/>
          <w:szCs w:val="28"/>
        </w:rPr>
        <w:t>Personalising care and support planning</w:t>
      </w:r>
    </w:p>
    <w:p w14:paraId="2767E15A" w14:textId="77777777" w:rsidR="008A04C7" w:rsidRDefault="008A04C7" w:rsidP="008A04C7">
      <w:pPr>
        <w:spacing w:after="0"/>
        <w:rPr>
          <w:b/>
          <w:bCs/>
        </w:rPr>
      </w:pPr>
    </w:p>
    <w:p w14:paraId="573D0838" w14:textId="77777777" w:rsidR="008A04C7" w:rsidRPr="005D6255" w:rsidRDefault="008A04C7" w:rsidP="008A04C7">
      <w:pPr>
        <w:spacing w:after="0"/>
        <w:rPr>
          <w:b/>
          <w:bCs/>
        </w:rPr>
      </w:pPr>
      <w:r w:rsidRPr="005D6255">
        <w:rPr>
          <w:b/>
          <w:bCs/>
        </w:rPr>
        <w:t>Introduction</w:t>
      </w:r>
    </w:p>
    <w:p w14:paraId="5B7133F8" w14:textId="77777777" w:rsidR="008A04C7" w:rsidRDefault="008A04C7" w:rsidP="008A04C7">
      <w:pPr>
        <w:spacing w:after="0"/>
      </w:pPr>
      <w:r>
        <w:t xml:space="preserve">It's </w:t>
      </w:r>
      <w:proofErr w:type="gramStart"/>
      <w:r>
        <w:t>really important</w:t>
      </w:r>
      <w:proofErr w:type="gramEnd"/>
      <w:r>
        <w:t xml:space="preserve"> to highlight the importance placed on personal budgets in the Care Act. Without a clear legal basis for this important policy, local councils might not know what they </w:t>
      </w:r>
      <w:proofErr w:type="gramStart"/>
      <w:r>
        <w:t>have to</w:t>
      </w:r>
      <w:proofErr w:type="gramEnd"/>
      <w:r>
        <w:t xml:space="preserve"> do, and people might not be sure about what they're entitled to.</w:t>
      </w:r>
    </w:p>
    <w:p w14:paraId="20E392F4" w14:textId="77777777" w:rsidR="008A04C7" w:rsidRDefault="008A04C7" w:rsidP="008A04C7">
      <w:pPr>
        <w:spacing w:after="0"/>
      </w:pPr>
    </w:p>
    <w:p w14:paraId="558956A8" w14:textId="77777777" w:rsidR="008A04C7" w:rsidRDefault="008A04C7" w:rsidP="008A04C7">
      <w:pPr>
        <w:spacing w:after="0"/>
      </w:pPr>
      <w:r>
        <w:t xml:space="preserve">This factsheet explains how the Care Act, along with rules and guidance, gives people more control over how their needs </w:t>
      </w:r>
      <w:proofErr w:type="gramStart"/>
      <w:r>
        <w:t>are</w:t>
      </w:r>
      <w:proofErr w:type="gramEnd"/>
      <w:r>
        <w:t xml:space="preserve"> met.</w:t>
      </w:r>
    </w:p>
    <w:p w14:paraId="10CE57D5" w14:textId="77777777" w:rsidR="008A04C7" w:rsidRDefault="008A04C7" w:rsidP="008A04C7">
      <w:pPr>
        <w:spacing w:after="0"/>
      </w:pPr>
    </w:p>
    <w:p w14:paraId="570C2FF7" w14:textId="77777777" w:rsidR="008A04C7" w:rsidRPr="002123FA" w:rsidRDefault="008A04C7" w:rsidP="008A04C7">
      <w:pPr>
        <w:spacing w:after="0"/>
        <w:rPr>
          <w:b/>
          <w:bCs/>
        </w:rPr>
      </w:pPr>
      <w:r w:rsidRPr="002123FA">
        <w:rPr>
          <w:b/>
          <w:bCs/>
        </w:rPr>
        <w:t xml:space="preserve">Understanding </w:t>
      </w:r>
      <w:r>
        <w:rPr>
          <w:b/>
          <w:bCs/>
        </w:rPr>
        <w:t>c</w:t>
      </w:r>
      <w:r w:rsidRPr="002123FA">
        <w:rPr>
          <w:b/>
          <w:bCs/>
        </w:rPr>
        <w:t xml:space="preserve">are and </w:t>
      </w:r>
      <w:r>
        <w:rPr>
          <w:b/>
          <w:bCs/>
        </w:rPr>
        <w:t>s</w:t>
      </w:r>
      <w:r w:rsidRPr="002123FA">
        <w:rPr>
          <w:b/>
          <w:bCs/>
        </w:rPr>
        <w:t xml:space="preserve">upport </w:t>
      </w:r>
      <w:r>
        <w:rPr>
          <w:b/>
          <w:bCs/>
        </w:rPr>
        <w:t>p</w:t>
      </w:r>
      <w:r w:rsidRPr="002123FA">
        <w:rPr>
          <w:b/>
          <w:bCs/>
        </w:rPr>
        <w:t>lanning</w:t>
      </w:r>
    </w:p>
    <w:p w14:paraId="0998E94E" w14:textId="77777777" w:rsidR="008A04C7" w:rsidRDefault="008A04C7" w:rsidP="008A04C7">
      <w:pPr>
        <w:spacing w:after="0"/>
      </w:pPr>
      <w:r>
        <w:t>Everyone has different care needs, so it's important to plan in a way that suits each person. Care and support planning helps figure out the best way to meet someone's needs. This includes looking at what the person needs and wants, what they can do themselves, what help is already there, and what other options are available locally.</w:t>
      </w:r>
    </w:p>
    <w:p w14:paraId="4A3B0F41" w14:textId="77777777" w:rsidR="008A04C7" w:rsidRDefault="008A04C7" w:rsidP="008A04C7">
      <w:pPr>
        <w:spacing w:after="0"/>
      </w:pPr>
    </w:p>
    <w:p w14:paraId="56C51A1C" w14:textId="77777777" w:rsidR="008A04C7" w:rsidRDefault="008A04C7" w:rsidP="008A04C7">
      <w:pPr>
        <w:spacing w:after="0"/>
      </w:pPr>
      <w:r>
        <w:t>Planning involves the local council, the individual, unpaid carers, and others who should be involved. If the person can't make decisions for themselves, others who care about their well-being should also be included. The local council and the individual agree on how the needs will be met, and this is written down in a detailed plan.</w:t>
      </w:r>
    </w:p>
    <w:p w14:paraId="62879AC8" w14:textId="77777777" w:rsidR="008A04C7" w:rsidRDefault="008A04C7" w:rsidP="008A04C7">
      <w:pPr>
        <w:spacing w:after="0"/>
      </w:pPr>
    </w:p>
    <w:p w14:paraId="0749D91B" w14:textId="77777777" w:rsidR="008A04C7" w:rsidRDefault="008A04C7" w:rsidP="008A04C7">
      <w:pPr>
        <w:spacing w:after="0"/>
      </w:pPr>
      <w:r>
        <w:t>In this planning process, the local authority tells the person how much money they have for their care and support. This budget, which includes what the authority will pay, helps the person make decisions about their care.</w:t>
      </w:r>
    </w:p>
    <w:p w14:paraId="371A8A3F" w14:textId="77777777" w:rsidR="008A04C7" w:rsidRDefault="008A04C7" w:rsidP="008A04C7">
      <w:pPr>
        <w:spacing w:after="0"/>
      </w:pPr>
    </w:p>
    <w:p w14:paraId="10365786" w14:textId="77777777" w:rsidR="008A04C7" w:rsidRDefault="008A04C7" w:rsidP="008A04C7">
      <w:pPr>
        <w:spacing w:after="0"/>
      </w:pPr>
      <w:r>
        <w:t>With this budget information, the person can ask the local authority for a direct payment. This payment goes to the person or their representative, giving them control over arranging their own support.</w:t>
      </w:r>
    </w:p>
    <w:p w14:paraId="0FC871D8" w14:textId="77777777" w:rsidR="008A04C7" w:rsidRDefault="008A04C7" w:rsidP="008A04C7">
      <w:pPr>
        <w:spacing w:after="0"/>
      </w:pPr>
    </w:p>
    <w:p w14:paraId="17C42DDC" w14:textId="77777777" w:rsidR="008A04C7" w:rsidRPr="00204DD0" w:rsidRDefault="008A04C7" w:rsidP="008A04C7">
      <w:pPr>
        <w:spacing w:after="0"/>
        <w:rPr>
          <w:b/>
          <w:bCs/>
        </w:rPr>
      </w:pPr>
      <w:r w:rsidRPr="00204DD0">
        <w:rPr>
          <w:b/>
          <w:bCs/>
        </w:rPr>
        <w:t>Provisions of the Care Act</w:t>
      </w:r>
    </w:p>
    <w:p w14:paraId="5C2001D9" w14:textId="77777777" w:rsidR="008A04C7" w:rsidRDefault="008A04C7" w:rsidP="008A04C7">
      <w:pPr>
        <w:spacing w:after="0"/>
      </w:pPr>
      <w:r>
        <w:t>The Care Act says local councils must meet a person's care needs, and it outlines the process, even when it's not required. It makes it a legal requirement for local councils to provide a care and support plan, or a support plan for unpaid carers.</w:t>
      </w:r>
    </w:p>
    <w:p w14:paraId="52F3D31F" w14:textId="77777777" w:rsidR="008A04C7" w:rsidRDefault="008A04C7" w:rsidP="008A04C7">
      <w:pPr>
        <w:spacing w:after="0"/>
      </w:pPr>
    </w:p>
    <w:p w14:paraId="6EF73EAD" w14:textId="77777777" w:rsidR="008A04C7" w:rsidRDefault="008A04C7" w:rsidP="008A04C7">
      <w:pPr>
        <w:spacing w:after="0"/>
      </w:pPr>
      <w:r>
        <w:t>For the first time, the Act gives people a legal right to a personal budget as part of their care and support plan. This means people can ask for a direct payment, giving them control over the money allocated in the plan.</w:t>
      </w:r>
    </w:p>
    <w:p w14:paraId="1E2C5AB3" w14:textId="77777777" w:rsidR="008A04C7" w:rsidRDefault="008A04C7" w:rsidP="008A04C7">
      <w:pPr>
        <w:spacing w:after="0"/>
      </w:pPr>
    </w:p>
    <w:p w14:paraId="26A05594" w14:textId="77777777" w:rsidR="008A04C7" w:rsidRDefault="008A04C7" w:rsidP="008A04C7">
      <w:pPr>
        <w:spacing w:after="0"/>
      </w:pPr>
      <w:r>
        <w:lastRenderedPageBreak/>
        <w:t xml:space="preserve">The Act says local councils must provide advice to individuals, even if they don't qualify for statutory support, to help them address their needs or prevent future ones. Individuals </w:t>
      </w:r>
      <w:proofErr w:type="gramStart"/>
      <w:r>
        <w:t>have to</w:t>
      </w:r>
      <w:proofErr w:type="gramEnd"/>
      <w:r>
        <w:t xml:space="preserve"> be involved in developing their plan, and they can get help from an independent advocate if needed.</w:t>
      </w:r>
    </w:p>
    <w:p w14:paraId="6FFFCC5B" w14:textId="77777777" w:rsidR="008A04C7" w:rsidRDefault="008A04C7" w:rsidP="008A04C7">
      <w:pPr>
        <w:spacing w:after="0"/>
      </w:pPr>
    </w:p>
    <w:p w14:paraId="434FA4BD" w14:textId="77777777" w:rsidR="008A04C7" w:rsidRPr="00C1341F" w:rsidRDefault="008A04C7" w:rsidP="008A04C7">
      <w:pPr>
        <w:spacing w:after="0"/>
      </w:pPr>
      <w:r>
        <w:t xml:space="preserve">Local councils also </w:t>
      </w:r>
      <w:proofErr w:type="gramStart"/>
      <w:r>
        <w:t>have to</w:t>
      </w:r>
      <w:proofErr w:type="gramEnd"/>
      <w:r>
        <w:t xml:space="preserve"> review the plan regularly to make sure it still meets the individual’s needs and goals. Individuals can also ask for a review whenever they want.</w:t>
      </w:r>
    </w:p>
    <w:p w14:paraId="4F248D07" w14:textId="77777777" w:rsidR="007106B3" w:rsidRPr="008A04C7" w:rsidRDefault="007106B3" w:rsidP="008A04C7"/>
    <w:sectPr w:rsidR="007106B3" w:rsidRPr="008A04C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26B5E" w14:textId="77777777" w:rsidR="008A04C7" w:rsidRDefault="008A04C7" w:rsidP="00380276">
      <w:pPr>
        <w:spacing w:after="0" w:line="240" w:lineRule="auto"/>
      </w:pPr>
      <w:r>
        <w:separator/>
      </w:r>
    </w:p>
  </w:endnote>
  <w:endnote w:type="continuationSeparator" w:id="0">
    <w:p w14:paraId="18CD9290" w14:textId="77777777" w:rsidR="008A04C7" w:rsidRDefault="008A04C7" w:rsidP="00380276">
      <w:pPr>
        <w:spacing w:after="0" w:line="240" w:lineRule="auto"/>
      </w:pPr>
      <w:r>
        <w:continuationSeparator/>
      </w:r>
    </w:p>
  </w:endnote>
  <w:endnote w:type="continuationNotice" w:id="1">
    <w:p w14:paraId="3B8DEAB5" w14:textId="77777777" w:rsidR="008A04C7" w:rsidRDefault="008A0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3EAC" w14:textId="77777777" w:rsidR="00380276" w:rsidRDefault="00380276">
    <w:pPr>
      <w:pStyle w:val="Footer"/>
      <w:rPr>
        <w:noProof/>
        <w:lang w:eastAsia="en-GB"/>
      </w:rPr>
    </w:pPr>
    <w:r>
      <w:rPr>
        <w:noProof/>
        <w:lang w:eastAsia="en-GB"/>
      </w:rPr>
      <mc:AlternateContent>
        <mc:Choice Requires="wps">
          <w:drawing>
            <wp:anchor distT="0" distB="0" distL="114300" distR="114300" simplePos="0" relativeHeight="251658240" behindDoc="0" locked="0" layoutInCell="1" allowOverlap="1" wp14:anchorId="6956E8E0" wp14:editId="4630CB6A">
              <wp:simplePos x="0" y="0"/>
              <wp:positionH relativeFrom="column">
                <wp:posOffset>-1</wp:posOffset>
              </wp:positionH>
              <wp:positionV relativeFrom="paragraph">
                <wp:posOffset>53872</wp:posOffset>
              </wp:positionV>
              <wp:extent cx="5762847"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7628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22893E"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4.25pt" to="453.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" strokecolor="black [3200]" strokeweight=".5pt">
              <v:stroke joinstyle="miter"/>
            </v:line>
          </w:pict>
        </mc:Fallback>
      </mc:AlternateContent>
    </w:r>
  </w:p>
  <w:p w14:paraId="2540433F" w14:textId="77777777" w:rsidR="00380276" w:rsidRDefault="00380276" w:rsidP="00380276">
    <w:pPr>
      <w:pStyle w:val="Footer"/>
      <w:jc w:val="center"/>
      <w:rPr>
        <w:noProof/>
        <w:lang w:eastAsia="en-GB"/>
      </w:rPr>
    </w:pPr>
    <w:r w:rsidRPr="00380276">
      <w:rPr>
        <w:noProof/>
        <w:lang w:eastAsia="en-GB"/>
      </w:rPr>
      <w:t>Carer Support Dorset, Unit B6, Nimrod Way, Ferndown, Dorset, BH21 7UH</w:t>
    </w:r>
  </w:p>
  <w:p w14:paraId="2D609DFB" w14:textId="77777777" w:rsidR="004B4D09" w:rsidRDefault="004B4D09" w:rsidP="00380276">
    <w:pPr>
      <w:pStyle w:val="Footer"/>
      <w:jc w:val="center"/>
      <w:rPr>
        <w:noProof/>
        <w:lang w:eastAsia="en-GB"/>
      </w:rPr>
    </w:pPr>
    <w:r>
      <w:rPr>
        <w:noProof/>
        <w:lang w:eastAsia="en-GB"/>
      </w:rPr>
      <w:t>0800 368 8349 www.carersupportdorset.co.uk</w:t>
    </w:r>
  </w:p>
  <w:p w14:paraId="6E9974B5" w14:textId="77777777" w:rsidR="00380276" w:rsidRDefault="00380276">
    <w:pPr>
      <w:pStyle w:val="Footer"/>
    </w:pPr>
    <w:r>
      <w:rPr>
        <w:noProof/>
        <w:lang w:eastAsia="en-GB"/>
      </w:rPr>
      <w:drawing>
        <wp:inline distT="0" distB="0" distL="0" distR="0" wp14:anchorId="58F88CE1" wp14:editId="524178BE">
          <wp:extent cx="5731510" cy="7924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for Dorset cropped cent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792480"/>
                  </a:xfrm>
                  <a:prstGeom prst="rect">
                    <a:avLst/>
                  </a:prstGeom>
                </pic:spPr>
              </pic:pic>
            </a:graphicData>
          </a:graphic>
        </wp:inline>
      </w:drawing>
    </w:r>
  </w:p>
  <w:p w14:paraId="101F2B62" w14:textId="77777777" w:rsidR="00380276" w:rsidRDefault="00380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B198" w14:textId="77777777" w:rsidR="008A04C7" w:rsidRDefault="008A04C7" w:rsidP="00380276">
      <w:pPr>
        <w:spacing w:after="0" w:line="240" w:lineRule="auto"/>
      </w:pPr>
      <w:r>
        <w:separator/>
      </w:r>
    </w:p>
  </w:footnote>
  <w:footnote w:type="continuationSeparator" w:id="0">
    <w:p w14:paraId="521323A1" w14:textId="77777777" w:rsidR="008A04C7" w:rsidRDefault="008A04C7" w:rsidP="00380276">
      <w:pPr>
        <w:spacing w:after="0" w:line="240" w:lineRule="auto"/>
      </w:pPr>
      <w:r>
        <w:continuationSeparator/>
      </w:r>
    </w:p>
  </w:footnote>
  <w:footnote w:type="continuationNotice" w:id="1">
    <w:p w14:paraId="24030F5F" w14:textId="77777777" w:rsidR="008A04C7" w:rsidRDefault="008A04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0C4B" w14:textId="77777777" w:rsidR="2F2C4B2B" w:rsidRDefault="009909DB" w:rsidP="2F2C4B2B">
    <w:pPr>
      <w:pStyle w:val="Header"/>
    </w:pPr>
    <w:r>
      <w:rPr>
        <w:noProof/>
      </w:rPr>
      <w:drawing>
        <wp:inline distT="0" distB="0" distL="0" distR="0" wp14:anchorId="474F9EC5" wp14:editId="548ABBE3">
          <wp:extent cx="5731510" cy="1189355"/>
          <wp:effectExtent l="0" t="0" r="0" b="4445"/>
          <wp:docPr id="5" name="Picture 5"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1189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058B4"/>
    <w:multiLevelType w:val="hybridMultilevel"/>
    <w:tmpl w:val="ADEE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5F48D0"/>
    <w:multiLevelType w:val="hybridMultilevel"/>
    <w:tmpl w:val="6C5EB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37707"/>
    <w:multiLevelType w:val="hybridMultilevel"/>
    <w:tmpl w:val="A754E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D4417B"/>
    <w:multiLevelType w:val="hybridMultilevel"/>
    <w:tmpl w:val="13D8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B029A"/>
    <w:multiLevelType w:val="hybridMultilevel"/>
    <w:tmpl w:val="66B6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3D3DA2"/>
    <w:multiLevelType w:val="hybridMultilevel"/>
    <w:tmpl w:val="5C0C99A8"/>
    <w:lvl w:ilvl="0" w:tplc="5F1AC650">
      <w:start w:val="1"/>
      <w:numFmt w:val="bullet"/>
      <w:lvlText w:val=""/>
      <w:lvlJc w:val="left"/>
      <w:pPr>
        <w:ind w:left="720" w:hanging="360"/>
      </w:pPr>
      <w:rPr>
        <w:rFonts w:ascii="Symbol" w:hAnsi="Symbol" w:hint="default"/>
      </w:rPr>
    </w:lvl>
    <w:lvl w:ilvl="1" w:tplc="6BF62194">
      <w:start w:val="1"/>
      <w:numFmt w:val="bullet"/>
      <w:lvlText w:val="o"/>
      <w:lvlJc w:val="left"/>
      <w:pPr>
        <w:ind w:left="1440" w:hanging="360"/>
      </w:pPr>
      <w:rPr>
        <w:rFonts w:ascii="Courier New" w:hAnsi="Courier New" w:hint="default"/>
      </w:rPr>
    </w:lvl>
    <w:lvl w:ilvl="2" w:tplc="8724DFB8">
      <w:start w:val="1"/>
      <w:numFmt w:val="bullet"/>
      <w:lvlText w:val=""/>
      <w:lvlJc w:val="left"/>
      <w:pPr>
        <w:ind w:left="2160" w:hanging="360"/>
      </w:pPr>
      <w:rPr>
        <w:rFonts w:ascii="Wingdings" w:hAnsi="Wingdings" w:hint="default"/>
      </w:rPr>
    </w:lvl>
    <w:lvl w:ilvl="3" w:tplc="1BEA319A">
      <w:start w:val="1"/>
      <w:numFmt w:val="bullet"/>
      <w:lvlText w:val=""/>
      <w:lvlJc w:val="left"/>
      <w:pPr>
        <w:ind w:left="2880" w:hanging="360"/>
      </w:pPr>
      <w:rPr>
        <w:rFonts w:ascii="Symbol" w:hAnsi="Symbol" w:hint="default"/>
      </w:rPr>
    </w:lvl>
    <w:lvl w:ilvl="4" w:tplc="56DED768">
      <w:start w:val="1"/>
      <w:numFmt w:val="bullet"/>
      <w:lvlText w:val="o"/>
      <w:lvlJc w:val="left"/>
      <w:pPr>
        <w:ind w:left="3600" w:hanging="360"/>
      </w:pPr>
      <w:rPr>
        <w:rFonts w:ascii="Courier New" w:hAnsi="Courier New" w:hint="default"/>
      </w:rPr>
    </w:lvl>
    <w:lvl w:ilvl="5" w:tplc="2B58531A">
      <w:start w:val="1"/>
      <w:numFmt w:val="bullet"/>
      <w:lvlText w:val=""/>
      <w:lvlJc w:val="left"/>
      <w:pPr>
        <w:ind w:left="4320" w:hanging="360"/>
      </w:pPr>
      <w:rPr>
        <w:rFonts w:ascii="Wingdings" w:hAnsi="Wingdings" w:hint="default"/>
      </w:rPr>
    </w:lvl>
    <w:lvl w:ilvl="6" w:tplc="5C48CF6C">
      <w:start w:val="1"/>
      <w:numFmt w:val="bullet"/>
      <w:lvlText w:val=""/>
      <w:lvlJc w:val="left"/>
      <w:pPr>
        <w:ind w:left="5040" w:hanging="360"/>
      </w:pPr>
      <w:rPr>
        <w:rFonts w:ascii="Symbol" w:hAnsi="Symbol" w:hint="default"/>
      </w:rPr>
    </w:lvl>
    <w:lvl w:ilvl="7" w:tplc="EB128FFE">
      <w:start w:val="1"/>
      <w:numFmt w:val="bullet"/>
      <w:lvlText w:val="o"/>
      <w:lvlJc w:val="left"/>
      <w:pPr>
        <w:ind w:left="5760" w:hanging="360"/>
      </w:pPr>
      <w:rPr>
        <w:rFonts w:ascii="Courier New" w:hAnsi="Courier New" w:hint="default"/>
      </w:rPr>
    </w:lvl>
    <w:lvl w:ilvl="8" w:tplc="65168E2A">
      <w:start w:val="1"/>
      <w:numFmt w:val="bullet"/>
      <w:lvlText w:val=""/>
      <w:lvlJc w:val="left"/>
      <w:pPr>
        <w:ind w:left="6480" w:hanging="360"/>
      </w:pPr>
      <w:rPr>
        <w:rFonts w:ascii="Wingdings" w:hAnsi="Wingdings" w:hint="default"/>
      </w:rPr>
    </w:lvl>
  </w:abstractNum>
  <w:abstractNum w:abstractNumId="6" w15:restartNumberingAfterBreak="0">
    <w:nsid w:val="6AB57186"/>
    <w:multiLevelType w:val="hybridMultilevel"/>
    <w:tmpl w:val="D156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85EAC"/>
    <w:multiLevelType w:val="hybridMultilevel"/>
    <w:tmpl w:val="7228CC66"/>
    <w:lvl w:ilvl="0" w:tplc="0809000B">
      <w:start w:val="1"/>
      <w:numFmt w:val="bullet"/>
      <w:lvlText w:val=""/>
      <w:lvlJc w:val="left"/>
      <w:pPr>
        <w:ind w:left="1434" w:hanging="360"/>
      </w:pPr>
      <w:rPr>
        <w:rFonts w:ascii="Wingdings" w:hAnsi="Wingdings" w:hint="default"/>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abstractNum w:abstractNumId="8" w15:restartNumberingAfterBreak="0">
    <w:nsid w:val="77A5356D"/>
    <w:multiLevelType w:val="hybridMultilevel"/>
    <w:tmpl w:val="B634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833380">
    <w:abstractNumId w:val="5"/>
  </w:num>
  <w:num w:numId="2" w16cid:durableId="1496073797">
    <w:abstractNumId w:val="7"/>
  </w:num>
  <w:num w:numId="3" w16cid:durableId="119568562">
    <w:abstractNumId w:val="6"/>
  </w:num>
  <w:num w:numId="4" w16cid:durableId="1370566071">
    <w:abstractNumId w:val="1"/>
  </w:num>
  <w:num w:numId="5" w16cid:durableId="1573155252">
    <w:abstractNumId w:val="0"/>
  </w:num>
  <w:num w:numId="6" w16cid:durableId="1489134352">
    <w:abstractNumId w:val="2"/>
  </w:num>
  <w:num w:numId="7" w16cid:durableId="1317564436">
    <w:abstractNumId w:val="8"/>
  </w:num>
  <w:num w:numId="8" w16cid:durableId="842087292">
    <w:abstractNumId w:val="4"/>
  </w:num>
  <w:num w:numId="9" w16cid:durableId="1817070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76"/>
    <w:rsid w:val="00030784"/>
    <w:rsid w:val="00031327"/>
    <w:rsid w:val="0004435B"/>
    <w:rsid w:val="000624D7"/>
    <w:rsid w:val="00062D45"/>
    <w:rsid w:val="000652A9"/>
    <w:rsid w:val="00074E52"/>
    <w:rsid w:val="000A110D"/>
    <w:rsid w:val="000B356D"/>
    <w:rsid w:val="000D407F"/>
    <w:rsid w:val="0011588D"/>
    <w:rsid w:val="00116221"/>
    <w:rsid w:val="00134172"/>
    <w:rsid w:val="00140760"/>
    <w:rsid w:val="0016683D"/>
    <w:rsid w:val="001857B1"/>
    <w:rsid w:val="00195880"/>
    <w:rsid w:val="001A3E3A"/>
    <w:rsid w:val="001B23A3"/>
    <w:rsid w:val="001B7DE4"/>
    <w:rsid w:val="001C0914"/>
    <w:rsid w:val="001E2334"/>
    <w:rsid w:val="001F598A"/>
    <w:rsid w:val="00214178"/>
    <w:rsid w:val="0022118E"/>
    <w:rsid w:val="002255F5"/>
    <w:rsid w:val="002359E0"/>
    <w:rsid w:val="002376D6"/>
    <w:rsid w:val="002500C4"/>
    <w:rsid w:val="0025698B"/>
    <w:rsid w:val="0026158F"/>
    <w:rsid w:val="00262B40"/>
    <w:rsid w:val="00274C86"/>
    <w:rsid w:val="002810AF"/>
    <w:rsid w:val="002B5DA0"/>
    <w:rsid w:val="002F0EFF"/>
    <w:rsid w:val="002F4A9E"/>
    <w:rsid w:val="002F7568"/>
    <w:rsid w:val="00304470"/>
    <w:rsid w:val="00311FBB"/>
    <w:rsid w:val="0031708D"/>
    <w:rsid w:val="00320596"/>
    <w:rsid w:val="003338F1"/>
    <w:rsid w:val="00351CD4"/>
    <w:rsid w:val="00360D32"/>
    <w:rsid w:val="003612B1"/>
    <w:rsid w:val="00370EB1"/>
    <w:rsid w:val="00372415"/>
    <w:rsid w:val="00373CC0"/>
    <w:rsid w:val="00380276"/>
    <w:rsid w:val="003C1290"/>
    <w:rsid w:val="003E0173"/>
    <w:rsid w:val="003E3A14"/>
    <w:rsid w:val="003F23ED"/>
    <w:rsid w:val="00432866"/>
    <w:rsid w:val="004428E7"/>
    <w:rsid w:val="004465F2"/>
    <w:rsid w:val="00451CCA"/>
    <w:rsid w:val="00473061"/>
    <w:rsid w:val="00474C6D"/>
    <w:rsid w:val="004B4D09"/>
    <w:rsid w:val="004B5CCC"/>
    <w:rsid w:val="004B7B0A"/>
    <w:rsid w:val="004C01C7"/>
    <w:rsid w:val="00507DC3"/>
    <w:rsid w:val="00537BE4"/>
    <w:rsid w:val="0054193C"/>
    <w:rsid w:val="005560E8"/>
    <w:rsid w:val="00557093"/>
    <w:rsid w:val="0056731E"/>
    <w:rsid w:val="0058328B"/>
    <w:rsid w:val="0058411A"/>
    <w:rsid w:val="005A1906"/>
    <w:rsid w:val="005B02BF"/>
    <w:rsid w:val="005D680C"/>
    <w:rsid w:val="005E458B"/>
    <w:rsid w:val="005E77DF"/>
    <w:rsid w:val="00600F48"/>
    <w:rsid w:val="006141E8"/>
    <w:rsid w:val="00624B44"/>
    <w:rsid w:val="0064413E"/>
    <w:rsid w:val="006503A7"/>
    <w:rsid w:val="00654A58"/>
    <w:rsid w:val="00683D80"/>
    <w:rsid w:val="006B44C0"/>
    <w:rsid w:val="006C3DA1"/>
    <w:rsid w:val="006D670F"/>
    <w:rsid w:val="006E6168"/>
    <w:rsid w:val="00705718"/>
    <w:rsid w:val="007071C4"/>
    <w:rsid w:val="007106B3"/>
    <w:rsid w:val="00730693"/>
    <w:rsid w:val="00732880"/>
    <w:rsid w:val="007453E8"/>
    <w:rsid w:val="00753589"/>
    <w:rsid w:val="00766EB3"/>
    <w:rsid w:val="0077179D"/>
    <w:rsid w:val="00774750"/>
    <w:rsid w:val="007747C8"/>
    <w:rsid w:val="00792B01"/>
    <w:rsid w:val="007964C9"/>
    <w:rsid w:val="007B5D84"/>
    <w:rsid w:val="007C4F5F"/>
    <w:rsid w:val="007D52D4"/>
    <w:rsid w:val="007F0C8B"/>
    <w:rsid w:val="007F6F7D"/>
    <w:rsid w:val="007F7B3E"/>
    <w:rsid w:val="00801401"/>
    <w:rsid w:val="00804D7B"/>
    <w:rsid w:val="008079B0"/>
    <w:rsid w:val="00821FC7"/>
    <w:rsid w:val="00831414"/>
    <w:rsid w:val="00841976"/>
    <w:rsid w:val="0085308E"/>
    <w:rsid w:val="00856F64"/>
    <w:rsid w:val="00896FDD"/>
    <w:rsid w:val="008A04C7"/>
    <w:rsid w:val="008A6947"/>
    <w:rsid w:val="008B1487"/>
    <w:rsid w:val="00906EE1"/>
    <w:rsid w:val="00924765"/>
    <w:rsid w:val="009505F3"/>
    <w:rsid w:val="00961955"/>
    <w:rsid w:val="00990895"/>
    <w:rsid w:val="009909DB"/>
    <w:rsid w:val="009B0B5E"/>
    <w:rsid w:val="009B1E91"/>
    <w:rsid w:val="009C1A62"/>
    <w:rsid w:val="009D3E96"/>
    <w:rsid w:val="00A1662E"/>
    <w:rsid w:val="00A31B65"/>
    <w:rsid w:val="00A34F5B"/>
    <w:rsid w:val="00A419F6"/>
    <w:rsid w:val="00A51279"/>
    <w:rsid w:val="00A53F7A"/>
    <w:rsid w:val="00A623CD"/>
    <w:rsid w:val="00A94D44"/>
    <w:rsid w:val="00AA221F"/>
    <w:rsid w:val="00AAC285"/>
    <w:rsid w:val="00AB672F"/>
    <w:rsid w:val="00AC77DA"/>
    <w:rsid w:val="00AD0477"/>
    <w:rsid w:val="00AE208B"/>
    <w:rsid w:val="00AE3AF8"/>
    <w:rsid w:val="00AF1AB8"/>
    <w:rsid w:val="00B20639"/>
    <w:rsid w:val="00B25409"/>
    <w:rsid w:val="00B33C72"/>
    <w:rsid w:val="00B41378"/>
    <w:rsid w:val="00B44E6C"/>
    <w:rsid w:val="00B50499"/>
    <w:rsid w:val="00B8144B"/>
    <w:rsid w:val="00B84394"/>
    <w:rsid w:val="00B8519A"/>
    <w:rsid w:val="00B93AEB"/>
    <w:rsid w:val="00BA123E"/>
    <w:rsid w:val="00BA69DB"/>
    <w:rsid w:val="00BB2726"/>
    <w:rsid w:val="00BF0D7E"/>
    <w:rsid w:val="00BF189F"/>
    <w:rsid w:val="00C12753"/>
    <w:rsid w:val="00C26417"/>
    <w:rsid w:val="00C2EEC3"/>
    <w:rsid w:val="00C32717"/>
    <w:rsid w:val="00C404DF"/>
    <w:rsid w:val="00C50B5D"/>
    <w:rsid w:val="00C51ED7"/>
    <w:rsid w:val="00C838A5"/>
    <w:rsid w:val="00C83B80"/>
    <w:rsid w:val="00CA5815"/>
    <w:rsid w:val="00CF0193"/>
    <w:rsid w:val="00CF4763"/>
    <w:rsid w:val="00CF69C5"/>
    <w:rsid w:val="00D33878"/>
    <w:rsid w:val="00D54F1A"/>
    <w:rsid w:val="00D57A8B"/>
    <w:rsid w:val="00D856E0"/>
    <w:rsid w:val="00D856EF"/>
    <w:rsid w:val="00D87A9F"/>
    <w:rsid w:val="00D91B92"/>
    <w:rsid w:val="00D974A7"/>
    <w:rsid w:val="00DA635A"/>
    <w:rsid w:val="00DC062F"/>
    <w:rsid w:val="00DD246C"/>
    <w:rsid w:val="00DD25F6"/>
    <w:rsid w:val="00DE112B"/>
    <w:rsid w:val="00DF2C55"/>
    <w:rsid w:val="00DF3B1E"/>
    <w:rsid w:val="00E07631"/>
    <w:rsid w:val="00E217EB"/>
    <w:rsid w:val="00E31AA1"/>
    <w:rsid w:val="00E324E5"/>
    <w:rsid w:val="00E33828"/>
    <w:rsid w:val="00E40164"/>
    <w:rsid w:val="00E46100"/>
    <w:rsid w:val="00E522D1"/>
    <w:rsid w:val="00E56968"/>
    <w:rsid w:val="00E628C3"/>
    <w:rsid w:val="00E70A16"/>
    <w:rsid w:val="00E714A5"/>
    <w:rsid w:val="00E73466"/>
    <w:rsid w:val="00EB7DA0"/>
    <w:rsid w:val="00ED1D79"/>
    <w:rsid w:val="00EE4615"/>
    <w:rsid w:val="00EF78AC"/>
    <w:rsid w:val="00EFB974"/>
    <w:rsid w:val="00F024F9"/>
    <w:rsid w:val="00F062DA"/>
    <w:rsid w:val="00F066FB"/>
    <w:rsid w:val="00F16DA1"/>
    <w:rsid w:val="00F17DCE"/>
    <w:rsid w:val="00F24AA3"/>
    <w:rsid w:val="00F36FE6"/>
    <w:rsid w:val="00F459BA"/>
    <w:rsid w:val="00F52ACB"/>
    <w:rsid w:val="00F60125"/>
    <w:rsid w:val="00F6EE20"/>
    <w:rsid w:val="00F96280"/>
    <w:rsid w:val="00FA71A6"/>
    <w:rsid w:val="00FC438C"/>
    <w:rsid w:val="00FE1285"/>
    <w:rsid w:val="00FE411F"/>
    <w:rsid w:val="00FF39B1"/>
    <w:rsid w:val="0174071F"/>
    <w:rsid w:val="0194F906"/>
    <w:rsid w:val="01A67827"/>
    <w:rsid w:val="0281B6AD"/>
    <w:rsid w:val="02849969"/>
    <w:rsid w:val="02C249B1"/>
    <w:rsid w:val="037D26E2"/>
    <w:rsid w:val="038B29BE"/>
    <w:rsid w:val="039249EA"/>
    <w:rsid w:val="03E437B4"/>
    <w:rsid w:val="03F38949"/>
    <w:rsid w:val="0426F58F"/>
    <w:rsid w:val="04319D1A"/>
    <w:rsid w:val="04454193"/>
    <w:rsid w:val="045CE331"/>
    <w:rsid w:val="0580F212"/>
    <w:rsid w:val="058EDD2B"/>
    <w:rsid w:val="05A3A946"/>
    <w:rsid w:val="05FB3F65"/>
    <w:rsid w:val="05FE4338"/>
    <w:rsid w:val="06123814"/>
    <w:rsid w:val="063F6556"/>
    <w:rsid w:val="0645C362"/>
    <w:rsid w:val="066376EE"/>
    <w:rsid w:val="066ACBD7"/>
    <w:rsid w:val="06865110"/>
    <w:rsid w:val="06B75855"/>
    <w:rsid w:val="071907EA"/>
    <w:rsid w:val="07338208"/>
    <w:rsid w:val="077DA5DB"/>
    <w:rsid w:val="07AA700B"/>
    <w:rsid w:val="07AA9EF5"/>
    <w:rsid w:val="07B536A3"/>
    <w:rsid w:val="07B5BE5A"/>
    <w:rsid w:val="080E8C2D"/>
    <w:rsid w:val="080F822D"/>
    <w:rsid w:val="0853ECDB"/>
    <w:rsid w:val="0861098E"/>
    <w:rsid w:val="0870B3FB"/>
    <w:rsid w:val="08833EB4"/>
    <w:rsid w:val="08A01876"/>
    <w:rsid w:val="090DEF17"/>
    <w:rsid w:val="0960B76D"/>
    <w:rsid w:val="09624EE7"/>
    <w:rsid w:val="097678E1"/>
    <w:rsid w:val="09F9D3CA"/>
    <w:rsid w:val="0A2D5A00"/>
    <w:rsid w:val="0A34E1E4"/>
    <w:rsid w:val="0A36AAA6"/>
    <w:rsid w:val="0A5B4D82"/>
    <w:rsid w:val="0A624E4E"/>
    <w:rsid w:val="0A9BE911"/>
    <w:rsid w:val="0AC079EB"/>
    <w:rsid w:val="0AC4D9A8"/>
    <w:rsid w:val="0B265138"/>
    <w:rsid w:val="0B712EE2"/>
    <w:rsid w:val="0B731C6F"/>
    <w:rsid w:val="0B95A42B"/>
    <w:rsid w:val="0BDA5421"/>
    <w:rsid w:val="0C0730E4"/>
    <w:rsid w:val="0C22CD31"/>
    <w:rsid w:val="0C5753E8"/>
    <w:rsid w:val="0C6F6AF5"/>
    <w:rsid w:val="0CC8878C"/>
    <w:rsid w:val="0D1FD61A"/>
    <w:rsid w:val="0DB0E21D"/>
    <w:rsid w:val="0E02AFC3"/>
    <w:rsid w:val="0EAFFA4F"/>
    <w:rsid w:val="0EC23240"/>
    <w:rsid w:val="0EEC2DA8"/>
    <w:rsid w:val="0EEED044"/>
    <w:rsid w:val="0EFD48B9"/>
    <w:rsid w:val="10156882"/>
    <w:rsid w:val="10191D21"/>
    <w:rsid w:val="10373166"/>
    <w:rsid w:val="105E1410"/>
    <w:rsid w:val="1063934A"/>
    <w:rsid w:val="1079E503"/>
    <w:rsid w:val="10862376"/>
    <w:rsid w:val="10B24743"/>
    <w:rsid w:val="10DAA207"/>
    <w:rsid w:val="113A5085"/>
    <w:rsid w:val="118B2576"/>
    <w:rsid w:val="123772FC"/>
    <w:rsid w:val="126D6033"/>
    <w:rsid w:val="126F4A54"/>
    <w:rsid w:val="12F9BE36"/>
    <w:rsid w:val="132943C1"/>
    <w:rsid w:val="133B3EA0"/>
    <w:rsid w:val="1377A28F"/>
    <w:rsid w:val="13C26E14"/>
    <w:rsid w:val="13EB8195"/>
    <w:rsid w:val="141F1BCC"/>
    <w:rsid w:val="149D221B"/>
    <w:rsid w:val="14FFE3CA"/>
    <w:rsid w:val="150D35B8"/>
    <w:rsid w:val="1589DB52"/>
    <w:rsid w:val="15BB2FDD"/>
    <w:rsid w:val="16339ACD"/>
    <w:rsid w:val="1640D86C"/>
    <w:rsid w:val="16E28F3C"/>
    <w:rsid w:val="17232257"/>
    <w:rsid w:val="17D93AB1"/>
    <w:rsid w:val="180D88EA"/>
    <w:rsid w:val="18150DCF"/>
    <w:rsid w:val="192EFDB9"/>
    <w:rsid w:val="193A0CF0"/>
    <w:rsid w:val="193AEC6D"/>
    <w:rsid w:val="19451606"/>
    <w:rsid w:val="195710E5"/>
    <w:rsid w:val="1979C819"/>
    <w:rsid w:val="199907D5"/>
    <w:rsid w:val="19E66BD1"/>
    <w:rsid w:val="1A467829"/>
    <w:rsid w:val="1A5D517D"/>
    <w:rsid w:val="1AD23C88"/>
    <w:rsid w:val="1B5E6E85"/>
    <w:rsid w:val="1B6B2EAB"/>
    <w:rsid w:val="1B6B9398"/>
    <w:rsid w:val="1B6B986A"/>
    <w:rsid w:val="1BB0259A"/>
    <w:rsid w:val="1BB7AD7E"/>
    <w:rsid w:val="1BBA27CB"/>
    <w:rsid w:val="1BE6A4C5"/>
    <w:rsid w:val="1BEFE338"/>
    <w:rsid w:val="1BF6937A"/>
    <w:rsid w:val="1C645290"/>
    <w:rsid w:val="1C6EDFB8"/>
    <w:rsid w:val="1CBB6AA6"/>
    <w:rsid w:val="1CDDCEE5"/>
    <w:rsid w:val="1D2CFE20"/>
    <w:rsid w:val="1D6486E0"/>
    <w:rsid w:val="1E184A17"/>
    <w:rsid w:val="1E8C9A23"/>
    <w:rsid w:val="1EA04EEB"/>
    <w:rsid w:val="1EA9BFD9"/>
    <w:rsid w:val="1EEEB6C8"/>
    <w:rsid w:val="1F802C8A"/>
    <w:rsid w:val="1FD0B3DF"/>
    <w:rsid w:val="2042C276"/>
    <w:rsid w:val="2059E5BB"/>
    <w:rsid w:val="20643074"/>
    <w:rsid w:val="209101DE"/>
    <w:rsid w:val="2120E741"/>
    <w:rsid w:val="216A6EA6"/>
    <w:rsid w:val="2171C6A0"/>
    <w:rsid w:val="21EF306F"/>
    <w:rsid w:val="2201F2A6"/>
    <w:rsid w:val="222D47F6"/>
    <w:rsid w:val="223B2DE6"/>
    <w:rsid w:val="22426F5E"/>
    <w:rsid w:val="2289D259"/>
    <w:rsid w:val="22986567"/>
    <w:rsid w:val="22C4EF17"/>
    <w:rsid w:val="2322BA46"/>
    <w:rsid w:val="23299404"/>
    <w:rsid w:val="23542AD6"/>
    <w:rsid w:val="2486F698"/>
    <w:rsid w:val="24A24425"/>
    <w:rsid w:val="24EA0833"/>
    <w:rsid w:val="2506E54F"/>
    <w:rsid w:val="250882F7"/>
    <w:rsid w:val="25AB77A0"/>
    <w:rsid w:val="25B70172"/>
    <w:rsid w:val="25CE88B7"/>
    <w:rsid w:val="25DC3F9F"/>
    <w:rsid w:val="25F4FE20"/>
    <w:rsid w:val="25F7C458"/>
    <w:rsid w:val="2775CBDF"/>
    <w:rsid w:val="27F7BA80"/>
    <w:rsid w:val="2821A8F5"/>
    <w:rsid w:val="282B3342"/>
    <w:rsid w:val="28B386C8"/>
    <w:rsid w:val="28F2FA8E"/>
    <w:rsid w:val="28F5BF4D"/>
    <w:rsid w:val="28FD3456"/>
    <w:rsid w:val="2925E4F8"/>
    <w:rsid w:val="29C9C27A"/>
    <w:rsid w:val="29CD6017"/>
    <w:rsid w:val="2A0F8F56"/>
    <w:rsid w:val="2A1958D0"/>
    <w:rsid w:val="2A20618C"/>
    <w:rsid w:val="2A6EA9B2"/>
    <w:rsid w:val="2B148D20"/>
    <w:rsid w:val="2B488372"/>
    <w:rsid w:val="2B789BA1"/>
    <w:rsid w:val="2BF217F6"/>
    <w:rsid w:val="2C035276"/>
    <w:rsid w:val="2C2FF0C0"/>
    <w:rsid w:val="2C6D8A1A"/>
    <w:rsid w:val="2CA6E77F"/>
    <w:rsid w:val="2CC8BEBF"/>
    <w:rsid w:val="2D150AC1"/>
    <w:rsid w:val="2D575CDB"/>
    <w:rsid w:val="2E10E5C9"/>
    <w:rsid w:val="2E23B150"/>
    <w:rsid w:val="2E4149A4"/>
    <w:rsid w:val="2F2C4B2B"/>
    <w:rsid w:val="2F8A26E7"/>
    <w:rsid w:val="303ECD65"/>
    <w:rsid w:val="3053CD68"/>
    <w:rsid w:val="306CD188"/>
    <w:rsid w:val="3077345D"/>
    <w:rsid w:val="307D6EB6"/>
    <w:rsid w:val="308D14F9"/>
    <w:rsid w:val="30D5FAA2"/>
    <w:rsid w:val="312582AB"/>
    <w:rsid w:val="31FEFC5D"/>
    <w:rsid w:val="3206E81D"/>
    <w:rsid w:val="329E9BD8"/>
    <w:rsid w:val="32C3A341"/>
    <w:rsid w:val="3314BAC7"/>
    <w:rsid w:val="33A370E3"/>
    <w:rsid w:val="33A88BAC"/>
    <w:rsid w:val="342283A0"/>
    <w:rsid w:val="3490C58F"/>
    <w:rsid w:val="349F04B6"/>
    <w:rsid w:val="34B08B28"/>
    <w:rsid w:val="3532F8A6"/>
    <w:rsid w:val="359B656E"/>
    <w:rsid w:val="35FB4403"/>
    <w:rsid w:val="36294626"/>
    <w:rsid w:val="365678A8"/>
    <w:rsid w:val="36632CC7"/>
    <w:rsid w:val="36830E59"/>
    <w:rsid w:val="36B0FDE8"/>
    <w:rsid w:val="37420720"/>
    <w:rsid w:val="37C2B139"/>
    <w:rsid w:val="37C49EC6"/>
    <w:rsid w:val="37C61CB4"/>
    <w:rsid w:val="37D5B5C9"/>
    <w:rsid w:val="37E1609F"/>
    <w:rsid w:val="3817EE4E"/>
    <w:rsid w:val="38672B8B"/>
    <w:rsid w:val="3893F7B1"/>
    <w:rsid w:val="38D204EE"/>
    <w:rsid w:val="39287534"/>
    <w:rsid w:val="393351EE"/>
    <w:rsid w:val="397848DD"/>
    <w:rsid w:val="399017CF"/>
    <w:rsid w:val="39A4B7DC"/>
    <w:rsid w:val="39EB7167"/>
    <w:rsid w:val="3A172313"/>
    <w:rsid w:val="3A190157"/>
    <w:rsid w:val="3A1EC2B4"/>
    <w:rsid w:val="3A28D631"/>
    <w:rsid w:val="3A81BCA6"/>
    <w:rsid w:val="3B0A1DDF"/>
    <w:rsid w:val="3B1B5DC4"/>
    <w:rsid w:val="3B4214DE"/>
    <w:rsid w:val="3B779464"/>
    <w:rsid w:val="3B8741C8"/>
    <w:rsid w:val="3BEE0AD4"/>
    <w:rsid w:val="3C020F4C"/>
    <w:rsid w:val="3C29B5D4"/>
    <w:rsid w:val="3C2FAA97"/>
    <w:rsid w:val="3C3F3FC9"/>
    <w:rsid w:val="3CBD37A2"/>
    <w:rsid w:val="3CC8E9DA"/>
    <w:rsid w:val="3D74E390"/>
    <w:rsid w:val="3D8BD2DC"/>
    <w:rsid w:val="3DA0CA1E"/>
    <w:rsid w:val="3DBAC9C1"/>
    <w:rsid w:val="3DE5C348"/>
    <w:rsid w:val="3E2C38AF"/>
    <w:rsid w:val="3E2F59FC"/>
    <w:rsid w:val="3E4FF03B"/>
    <w:rsid w:val="3EB7704D"/>
    <w:rsid w:val="3EC7E5C2"/>
    <w:rsid w:val="3ED58421"/>
    <w:rsid w:val="3EE80DB3"/>
    <w:rsid w:val="3EEAABF3"/>
    <w:rsid w:val="3EFA18DB"/>
    <w:rsid w:val="3F023BA1"/>
    <w:rsid w:val="3F1348BF"/>
    <w:rsid w:val="3F4EBA74"/>
    <w:rsid w:val="3F943729"/>
    <w:rsid w:val="3FE283FE"/>
    <w:rsid w:val="40511F9B"/>
    <w:rsid w:val="40623D34"/>
    <w:rsid w:val="40677BB1"/>
    <w:rsid w:val="4087240E"/>
    <w:rsid w:val="40971B96"/>
    <w:rsid w:val="40ABECDA"/>
    <w:rsid w:val="4158E1BD"/>
    <w:rsid w:val="41C7AA67"/>
    <w:rsid w:val="41F4B7BB"/>
    <w:rsid w:val="42582873"/>
    <w:rsid w:val="4263DE7E"/>
    <w:rsid w:val="42C7FC43"/>
    <w:rsid w:val="4320BEBA"/>
    <w:rsid w:val="43A313C7"/>
    <w:rsid w:val="43CD1AE9"/>
    <w:rsid w:val="43D5ACC4"/>
    <w:rsid w:val="43E5509A"/>
    <w:rsid w:val="44057927"/>
    <w:rsid w:val="442405F6"/>
    <w:rsid w:val="443A2504"/>
    <w:rsid w:val="448FB150"/>
    <w:rsid w:val="44A321CE"/>
    <w:rsid w:val="44CE9C78"/>
    <w:rsid w:val="44F3D842"/>
    <w:rsid w:val="455891DA"/>
    <w:rsid w:val="45A53D5A"/>
    <w:rsid w:val="45F62185"/>
    <w:rsid w:val="4631010B"/>
    <w:rsid w:val="464B104A"/>
    <w:rsid w:val="467102D4"/>
    <w:rsid w:val="4682C830"/>
    <w:rsid w:val="468A5D82"/>
    <w:rsid w:val="469AC19D"/>
    <w:rsid w:val="469E75AF"/>
    <w:rsid w:val="46F680C4"/>
    <w:rsid w:val="47646437"/>
    <w:rsid w:val="47AB35BC"/>
    <w:rsid w:val="48013017"/>
    <w:rsid w:val="485D7330"/>
    <w:rsid w:val="48A2DA23"/>
    <w:rsid w:val="48EA4F49"/>
    <w:rsid w:val="49060E43"/>
    <w:rsid w:val="4928C577"/>
    <w:rsid w:val="4950F615"/>
    <w:rsid w:val="49B3579F"/>
    <w:rsid w:val="4A3AC8D6"/>
    <w:rsid w:val="4A6633B5"/>
    <w:rsid w:val="4A6A55E4"/>
    <w:rsid w:val="4A89BC21"/>
    <w:rsid w:val="4AAA5482"/>
    <w:rsid w:val="4AB56316"/>
    <w:rsid w:val="4AB69342"/>
    <w:rsid w:val="4B5B0A41"/>
    <w:rsid w:val="4B79EDA1"/>
    <w:rsid w:val="4BB46D22"/>
    <w:rsid w:val="4C251E20"/>
    <w:rsid w:val="4C277896"/>
    <w:rsid w:val="4C4D8B00"/>
    <w:rsid w:val="4C892170"/>
    <w:rsid w:val="4C931522"/>
    <w:rsid w:val="4CE9EF70"/>
    <w:rsid w:val="4D73DC53"/>
    <w:rsid w:val="4D849C2E"/>
    <w:rsid w:val="4D8F560D"/>
    <w:rsid w:val="4DA7EC85"/>
    <w:rsid w:val="4DBD33F8"/>
    <w:rsid w:val="4DC348F7"/>
    <w:rsid w:val="4E32EF28"/>
    <w:rsid w:val="4E6431A8"/>
    <w:rsid w:val="4E64F8F7"/>
    <w:rsid w:val="4E844BB6"/>
    <w:rsid w:val="4ECAB1A8"/>
    <w:rsid w:val="4ECBF3A6"/>
    <w:rsid w:val="4ED9AA19"/>
    <w:rsid w:val="4EE86A4C"/>
    <w:rsid w:val="4EED3C2F"/>
    <w:rsid w:val="4F5704D2"/>
    <w:rsid w:val="4F677297"/>
    <w:rsid w:val="4FE386ED"/>
    <w:rsid w:val="4FF65427"/>
    <w:rsid w:val="500790AF"/>
    <w:rsid w:val="501B6C3E"/>
    <w:rsid w:val="50FAE9B9"/>
    <w:rsid w:val="519A33B4"/>
    <w:rsid w:val="520C4580"/>
    <w:rsid w:val="521728C6"/>
    <w:rsid w:val="522EB874"/>
    <w:rsid w:val="52844CA3"/>
    <w:rsid w:val="5285CAAE"/>
    <w:rsid w:val="5289E9AF"/>
    <w:rsid w:val="52C46A6D"/>
    <w:rsid w:val="52F7DBC5"/>
    <w:rsid w:val="53174070"/>
    <w:rsid w:val="53B018B8"/>
    <w:rsid w:val="53BBE81C"/>
    <w:rsid w:val="545578F6"/>
    <w:rsid w:val="5514228D"/>
    <w:rsid w:val="55665E4E"/>
    <w:rsid w:val="55ACC1E8"/>
    <w:rsid w:val="56A940DD"/>
    <w:rsid w:val="56B61483"/>
    <w:rsid w:val="56EA8EB2"/>
    <w:rsid w:val="56ED5853"/>
    <w:rsid w:val="572FB08F"/>
    <w:rsid w:val="57D584A6"/>
    <w:rsid w:val="586597B9"/>
    <w:rsid w:val="58865F13"/>
    <w:rsid w:val="58A19E33"/>
    <w:rsid w:val="58EA9F2C"/>
    <w:rsid w:val="590ADFF8"/>
    <w:rsid w:val="592E672B"/>
    <w:rsid w:val="59418518"/>
    <w:rsid w:val="5A315097"/>
    <w:rsid w:val="5A3D8211"/>
    <w:rsid w:val="5A675151"/>
    <w:rsid w:val="5A866F8D"/>
    <w:rsid w:val="5A9397A4"/>
    <w:rsid w:val="5AFDD9B6"/>
    <w:rsid w:val="5B3D22DA"/>
    <w:rsid w:val="5B517321"/>
    <w:rsid w:val="5B6CC2BF"/>
    <w:rsid w:val="5B789ED9"/>
    <w:rsid w:val="5BAEBE05"/>
    <w:rsid w:val="5BC6FD07"/>
    <w:rsid w:val="5C0AB553"/>
    <w:rsid w:val="5C6A2F5F"/>
    <w:rsid w:val="5C7A8B3B"/>
    <w:rsid w:val="5CBE53DF"/>
    <w:rsid w:val="5CCF2C97"/>
    <w:rsid w:val="5CF2451F"/>
    <w:rsid w:val="5D1602E1"/>
    <w:rsid w:val="5D6361EB"/>
    <w:rsid w:val="5D6D0906"/>
    <w:rsid w:val="5D70D8BB"/>
    <w:rsid w:val="5DC068ED"/>
    <w:rsid w:val="5DE9CF07"/>
    <w:rsid w:val="5E3EE94A"/>
    <w:rsid w:val="5E78E9E8"/>
    <w:rsid w:val="5EAD4846"/>
    <w:rsid w:val="5F3E7702"/>
    <w:rsid w:val="5F5142BF"/>
    <w:rsid w:val="5F663D1E"/>
    <w:rsid w:val="5F777A50"/>
    <w:rsid w:val="5FD17554"/>
    <w:rsid w:val="5FF3B50F"/>
    <w:rsid w:val="6014A000"/>
    <w:rsid w:val="60DE805B"/>
    <w:rsid w:val="6204E7BE"/>
    <w:rsid w:val="621E0F9A"/>
    <w:rsid w:val="625BD98C"/>
    <w:rsid w:val="625EB059"/>
    <w:rsid w:val="627A50BC"/>
    <w:rsid w:val="6435B070"/>
    <w:rsid w:val="6515A471"/>
    <w:rsid w:val="654C5B56"/>
    <w:rsid w:val="6558A56C"/>
    <w:rsid w:val="65B00B7D"/>
    <w:rsid w:val="65C35B76"/>
    <w:rsid w:val="65CD66CA"/>
    <w:rsid w:val="65CD9377"/>
    <w:rsid w:val="65D85F8B"/>
    <w:rsid w:val="6613B5B1"/>
    <w:rsid w:val="662723BC"/>
    <w:rsid w:val="665A1F6B"/>
    <w:rsid w:val="668C06BB"/>
    <w:rsid w:val="66CC4761"/>
    <w:rsid w:val="6757CF78"/>
    <w:rsid w:val="67FE2F7C"/>
    <w:rsid w:val="68057470"/>
    <w:rsid w:val="6824D5CC"/>
    <w:rsid w:val="6852B310"/>
    <w:rsid w:val="6856A27C"/>
    <w:rsid w:val="68BE3E01"/>
    <w:rsid w:val="68C546BD"/>
    <w:rsid w:val="690EB9F9"/>
    <w:rsid w:val="69E2C427"/>
    <w:rsid w:val="69E44C87"/>
    <w:rsid w:val="6A15C7A0"/>
    <w:rsid w:val="6AA308BA"/>
    <w:rsid w:val="6AB930D8"/>
    <w:rsid w:val="6AC8EB1B"/>
    <w:rsid w:val="6AF64AA0"/>
    <w:rsid w:val="6AF73C84"/>
    <w:rsid w:val="6B1125D1"/>
    <w:rsid w:val="6B322724"/>
    <w:rsid w:val="6B3538C6"/>
    <w:rsid w:val="6C093FEC"/>
    <w:rsid w:val="6C4EDD45"/>
    <w:rsid w:val="6CBFD26D"/>
    <w:rsid w:val="6CC0FF2D"/>
    <w:rsid w:val="6CD7E7E1"/>
    <w:rsid w:val="6CDD7B61"/>
    <w:rsid w:val="6CDEE9FF"/>
    <w:rsid w:val="6D9D5D43"/>
    <w:rsid w:val="6DBD0363"/>
    <w:rsid w:val="6DC2AA51"/>
    <w:rsid w:val="6DD34100"/>
    <w:rsid w:val="6E0F51B4"/>
    <w:rsid w:val="6EB102C4"/>
    <w:rsid w:val="6EC307E4"/>
    <w:rsid w:val="6F0AC465"/>
    <w:rsid w:val="6F42FF67"/>
    <w:rsid w:val="6F57B2D6"/>
    <w:rsid w:val="6F7B505F"/>
    <w:rsid w:val="6F9AA41C"/>
    <w:rsid w:val="6FA431A9"/>
    <w:rsid w:val="6FCAADA7"/>
    <w:rsid w:val="6FEFB538"/>
    <w:rsid w:val="703C7408"/>
    <w:rsid w:val="704A9F10"/>
    <w:rsid w:val="7068A37B"/>
    <w:rsid w:val="706E4B2B"/>
    <w:rsid w:val="709D558E"/>
    <w:rsid w:val="709F427A"/>
    <w:rsid w:val="70D120B9"/>
    <w:rsid w:val="70D2467E"/>
    <w:rsid w:val="70F4A425"/>
    <w:rsid w:val="714647D0"/>
    <w:rsid w:val="71685B49"/>
    <w:rsid w:val="718B2C8A"/>
    <w:rsid w:val="718D3160"/>
    <w:rsid w:val="71F75211"/>
    <w:rsid w:val="724C26CE"/>
    <w:rsid w:val="72965A8B"/>
    <w:rsid w:val="72BC2361"/>
    <w:rsid w:val="72D41CCE"/>
    <w:rsid w:val="732E17D2"/>
    <w:rsid w:val="7342BC69"/>
    <w:rsid w:val="73563E02"/>
    <w:rsid w:val="738E9C40"/>
    <w:rsid w:val="7407E7C8"/>
    <w:rsid w:val="74131C8A"/>
    <w:rsid w:val="745E07C6"/>
    <w:rsid w:val="74638226"/>
    <w:rsid w:val="747E00D8"/>
    <w:rsid w:val="74913F9F"/>
    <w:rsid w:val="74D36855"/>
    <w:rsid w:val="74D7B98D"/>
    <w:rsid w:val="74E1F45A"/>
    <w:rsid w:val="751E1033"/>
    <w:rsid w:val="7528B779"/>
    <w:rsid w:val="753D9184"/>
    <w:rsid w:val="7560E519"/>
    <w:rsid w:val="758EEDBB"/>
    <w:rsid w:val="75DC972E"/>
    <w:rsid w:val="7619934A"/>
    <w:rsid w:val="7639EF2B"/>
    <w:rsid w:val="763FAB7E"/>
    <w:rsid w:val="765D39BA"/>
    <w:rsid w:val="76918C4F"/>
    <w:rsid w:val="76E13C80"/>
    <w:rsid w:val="77E145B1"/>
    <w:rsid w:val="78358852"/>
    <w:rsid w:val="783899F4"/>
    <w:rsid w:val="7855B0F5"/>
    <w:rsid w:val="7884D257"/>
    <w:rsid w:val="78AA8E65"/>
    <w:rsid w:val="78B96909"/>
    <w:rsid w:val="78D80121"/>
    <w:rsid w:val="78EB12EC"/>
    <w:rsid w:val="797D1612"/>
    <w:rsid w:val="797FA97D"/>
    <w:rsid w:val="7995CC5A"/>
    <w:rsid w:val="79A6D4DC"/>
    <w:rsid w:val="79BBB05A"/>
    <w:rsid w:val="7A3FB65B"/>
    <w:rsid w:val="7A43292D"/>
    <w:rsid w:val="7AE7785E"/>
    <w:rsid w:val="7AEE3344"/>
    <w:rsid w:val="7AF7D603"/>
    <w:rsid w:val="7AF97D7E"/>
    <w:rsid w:val="7AFDCCA2"/>
    <w:rsid w:val="7BD13EFE"/>
    <w:rsid w:val="7C23D034"/>
    <w:rsid w:val="7C4D6627"/>
    <w:rsid w:val="7C5B7666"/>
    <w:rsid w:val="7D048333"/>
    <w:rsid w:val="7D39FE99"/>
    <w:rsid w:val="7D53AC8A"/>
    <w:rsid w:val="7D95A1B1"/>
    <w:rsid w:val="7D95F8F5"/>
    <w:rsid w:val="7D9F2400"/>
    <w:rsid w:val="7DC2F677"/>
    <w:rsid w:val="7DC5CCDC"/>
    <w:rsid w:val="7E2026FA"/>
    <w:rsid w:val="7E949966"/>
    <w:rsid w:val="7FB391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17BCA"/>
  <w15:chartTrackingRefBased/>
  <w15:docId w15:val="{085F99AD-54F3-484B-B58B-24D9A04E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276"/>
    <w:rPr>
      <w:color w:val="0563C1" w:themeColor="hyperlink"/>
      <w:u w:val="single"/>
    </w:rPr>
  </w:style>
  <w:style w:type="paragraph" w:styleId="Header">
    <w:name w:val="header"/>
    <w:basedOn w:val="Normal"/>
    <w:link w:val="HeaderChar"/>
    <w:uiPriority w:val="99"/>
    <w:unhideWhenUsed/>
    <w:rsid w:val="00380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76"/>
  </w:style>
  <w:style w:type="paragraph" w:styleId="Footer">
    <w:name w:val="footer"/>
    <w:basedOn w:val="Normal"/>
    <w:link w:val="FooterChar"/>
    <w:uiPriority w:val="99"/>
    <w:unhideWhenUsed/>
    <w:rsid w:val="00380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76"/>
  </w:style>
  <w:style w:type="paragraph" w:styleId="ListParagraph">
    <w:name w:val="List Paragraph"/>
    <w:basedOn w:val="Normal"/>
    <w:uiPriority w:val="34"/>
    <w:qFormat/>
    <w:rsid w:val="005D680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72415"/>
    <w:rPr>
      <w:color w:val="605E5C"/>
      <w:shd w:val="clear" w:color="auto" w:fill="E1DFDD"/>
    </w:rPr>
  </w:style>
  <w:style w:type="character" w:styleId="Strong">
    <w:name w:val="Strong"/>
    <w:basedOn w:val="DefaultParagraphFont"/>
    <w:uiPriority w:val="22"/>
    <w:qFormat/>
    <w:rsid w:val="00831414"/>
    <w:rPr>
      <w:b/>
      <w:bCs/>
    </w:rPr>
  </w:style>
  <w:style w:type="character" w:styleId="FollowedHyperlink">
    <w:name w:val="FollowedHyperlink"/>
    <w:basedOn w:val="DefaultParagraphFont"/>
    <w:uiPriority w:val="99"/>
    <w:semiHidden/>
    <w:unhideWhenUsed/>
    <w:rsid w:val="00C838A5"/>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5811">
      <w:bodyDiv w:val="1"/>
      <w:marLeft w:val="0"/>
      <w:marRight w:val="0"/>
      <w:marTop w:val="0"/>
      <w:marBottom w:val="0"/>
      <w:divBdr>
        <w:top w:val="none" w:sz="0" w:space="0" w:color="auto"/>
        <w:left w:val="none" w:sz="0" w:space="0" w:color="auto"/>
        <w:bottom w:val="none" w:sz="0" w:space="0" w:color="auto"/>
        <w:right w:val="none" w:sz="0" w:space="0" w:color="auto"/>
      </w:divBdr>
    </w:div>
    <w:div w:id="1144931083">
      <w:bodyDiv w:val="1"/>
      <w:marLeft w:val="0"/>
      <w:marRight w:val="0"/>
      <w:marTop w:val="0"/>
      <w:marBottom w:val="0"/>
      <w:divBdr>
        <w:top w:val="none" w:sz="0" w:space="0" w:color="auto"/>
        <w:left w:val="none" w:sz="0" w:space="0" w:color="auto"/>
        <w:bottom w:val="none" w:sz="0" w:space="0" w:color="auto"/>
        <w:right w:val="none" w:sz="0" w:space="0" w:color="auto"/>
      </w:divBdr>
    </w:div>
    <w:div w:id="13861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07362aa-b0b6-43c9-9629-852a9e2365d2">
      <UserInfo>
        <DisplayName>Anna Elston</DisplayName>
        <AccountId>72</AccountId>
        <AccountType/>
      </UserInfo>
    </SharedWithUsers>
    <lcf76f155ced4ddcb4097134ff3c332f xmlns="6a4d345c-6e2c-43a8-9338-244f87f6434a">
      <Terms xmlns="http://schemas.microsoft.com/office/infopath/2007/PartnerControls"/>
    </lcf76f155ced4ddcb4097134ff3c332f>
    <TaxCatchAll xmlns="d07362aa-b0b6-43c9-9629-852a9e2365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D14F9E959B314FA4E1B747AECDA4A7" ma:contentTypeVersion="17" ma:contentTypeDescription="Create a new document." ma:contentTypeScope="" ma:versionID="278a30d6bd5fd76d56b54423d7594825">
  <xsd:schema xmlns:xsd="http://www.w3.org/2001/XMLSchema" xmlns:xs="http://www.w3.org/2001/XMLSchema" xmlns:p="http://schemas.microsoft.com/office/2006/metadata/properties" xmlns:ns2="6a4d345c-6e2c-43a8-9338-244f87f6434a" xmlns:ns3="d07362aa-b0b6-43c9-9629-852a9e2365d2" targetNamespace="http://schemas.microsoft.com/office/2006/metadata/properties" ma:root="true" ma:fieldsID="f2deea3c602c766eb0874ae13d8f92d7" ns2:_="" ns3:_="">
    <xsd:import namespace="6a4d345c-6e2c-43a8-9338-244f87f6434a"/>
    <xsd:import namespace="d07362aa-b0b6-43c9-9629-852a9e236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d345c-6e2c-43a8-9338-244f87f64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238a-0d8c-4e91-8e7e-8d1dffb90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362aa-b0b6-43c9-9629-852a9e236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25fd8d-d8bd-4f4e-82f1-64b62b82f268}" ma:internalName="TaxCatchAll" ma:showField="CatchAllData" ma:web="d07362aa-b0b6-43c9-9629-852a9e236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057F3-62C9-4E12-96D2-E918ECA9F3B7}">
  <ds:schemaRefs>
    <ds:schemaRef ds:uri="http://schemas.microsoft.com/sharepoint/v3/contenttype/forms"/>
  </ds:schemaRefs>
</ds:datastoreItem>
</file>

<file path=customXml/itemProps2.xml><?xml version="1.0" encoding="utf-8"?>
<ds:datastoreItem xmlns:ds="http://schemas.openxmlformats.org/officeDocument/2006/customXml" ds:itemID="{B5482867-2E23-4CCC-9A95-2A04F3387D2B}">
  <ds:schemaRefs>
    <ds:schemaRef ds:uri="http://schemas.openxmlformats.org/officeDocument/2006/bibliography"/>
  </ds:schemaRefs>
</ds:datastoreItem>
</file>

<file path=customXml/itemProps3.xml><?xml version="1.0" encoding="utf-8"?>
<ds:datastoreItem xmlns:ds="http://schemas.openxmlformats.org/officeDocument/2006/customXml" ds:itemID="{66D0BE46-058F-4895-9012-7CE218A3AB2F}">
  <ds:schemaRefs>
    <ds:schemaRef ds:uri="http://schemas.microsoft.com/office/2006/metadata/properties"/>
    <ds:schemaRef ds:uri="http://schemas.microsoft.com/office/infopath/2007/PartnerControls"/>
    <ds:schemaRef ds:uri="d07362aa-b0b6-43c9-9629-852a9e2365d2"/>
    <ds:schemaRef ds:uri="6a4d345c-6e2c-43a8-9338-244f87f6434a"/>
  </ds:schemaRefs>
</ds:datastoreItem>
</file>

<file path=customXml/itemProps4.xml><?xml version="1.0" encoding="utf-8"?>
<ds:datastoreItem xmlns:ds="http://schemas.openxmlformats.org/officeDocument/2006/customXml" ds:itemID="{B89A22A5-42BA-49C1-8835-FD4DA03E0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d345c-6e2c-43a8-9338-244f87f6434a"/>
    <ds:schemaRef ds:uri="d07362aa-b0b6-43c9-9629-852a9e236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2193</Characters>
  <Application>Microsoft Office Word</Application>
  <DocSecurity>0</DocSecurity>
  <Lines>18</Lines>
  <Paragraphs>5</Paragraphs>
  <ScaleCrop>false</ScaleCrop>
  <Company>FH</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Brice</dc:creator>
  <cp:keywords/>
  <dc:description/>
  <cp:lastModifiedBy>Kath Brice</cp:lastModifiedBy>
  <cp:revision>1</cp:revision>
  <dcterms:created xsi:type="dcterms:W3CDTF">2024-02-28T11:50:00Z</dcterms:created>
  <dcterms:modified xsi:type="dcterms:W3CDTF">2024-02-28T11:51:00Z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0x010100A0D14F9E959B314FA4E1B747AECDA4A7</vt:lpwstr>
  </property>
  <property fmtid="{D5CDD505-2E9C-101B-9397-08002B2CF9AE}" pid="3" name="Order">
    <vt:r8>463800</vt:r8>
  </property>
  <property fmtid="{D5CDD505-2E9C-101B-9397-08002B2CF9AE}" pid="4" name="MediaServiceImageTags">
    <vt:lpwstr/>
  </property>
</Properties>
</file>